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CE58F6" w:rsidRPr="00C212E2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58F6" w:rsidRPr="00C212E2" w:rsidRDefault="00CE58F6">
            <w:pPr>
              <w:spacing w:line="1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CE58F6" w:rsidRPr="00C212E2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CE58F6" w:rsidRPr="00C212E2" w:rsidRDefault="0023701A" w:rsidP="00C212E2">
                  <w:pPr>
                    <w:spacing w:before="190"/>
                    <w:rPr>
                      <w:sz w:val="22"/>
                      <w:szCs w:val="22"/>
                    </w:rPr>
                  </w:pPr>
                  <w:r w:rsidRPr="00C212E2">
                    <w:rPr>
                      <w:color w:val="000000"/>
                      <w:sz w:val="22"/>
                      <w:szCs w:val="22"/>
                    </w:rPr>
                    <w:t>Приложение 3</w:t>
                  </w:r>
                </w:p>
                <w:p w:rsidR="00C212E2" w:rsidRPr="00C212E2" w:rsidRDefault="00C212E2" w:rsidP="00C212E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212E2">
                    <w:rPr>
                      <w:color w:val="000000"/>
                      <w:sz w:val="22"/>
                      <w:szCs w:val="22"/>
                    </w:rPr>
                    <w:t xml:space="preserve">к проекту решения Совета </w:t>
                  </w:r>
                </w:p>
                <w:p w:rsidR="00C212E2" w:rsidRPr="00C212E2" w:rsidRDefault="00C212E2" w:rsidP="00C212E2">
                  <w:pPr>
                    <w:rPr>
                      <w:sz w:val="22"/>
                      <w:szCs w:val="22"/>
                    </w:rPr>
                  </w:pPr>
                  <w:r w:rsidRPr="00C212E2">
                    <w:rPr>
                      <w:color w:val="000000"/>
                      <w:sz w:val="22"/>
                      <w:szCs w:val="22"/>
                    </w:rPr>
                    <w:t>сельского поселения</w:t>
                  </w:r>
                </w:p>
                <w:p w:rsidR="00C212E2" w:rsidRPr="00C212E2" w:rsidRDefault="00C212E2" w:rsidP="00C212E2">
                  <w:pPr>
                    <w:rPr>
                      <w:sz w:val="22"/>
                      <w:szCs w:val="22"/>
                    </w:rPr>
                  </w:pPr>
                  <w:r w:rsidRPr="00C212E2">
                    <w:rPr>
                      <w:color w:val="000000"/>
                      <w:sz w:val="22"/>
                      <w:szCs w:val="22"/>
                    </w:rPr>
                    <w:t>Благоварский сельсовет</w:t>
                  </w:r>
                </w:p>
                <w:p w:rsidR="00C212E2" w:rsidRPr="00C212E2" w:rsidRDefault="00C212E2" w:rsidP="00C212E2">
                  <w:pPr>
                    <w:rPr>
                      <w:sz w:val="22"/>
                      <w:szCs w:val="22"/>
                    </w:rPr>
                  </w:pPr>
                  <w:r w:rsidRPr="00C212E2">
                    <w:rPr>
                      <w:color w:val="000000"/>
                      <w:sz w:val="22"/>
                      <w:szCs w:val="22"/>
                    </w:rPr>
                    <w:t>муниципального района </w:t>
                  </w:r>
                </w:p>
                <w:p w:rsidR="00C212E2" w:rsidRPr="00C212E2" w:rsidRDefault="00C212E2" w:rsidP="00C212E2">
                  <w:pPr>
                    <w:rPr>
                      <w:sz w:val="22"/>
                      <w:szCs w:val="22"/>
                    </w:rPr>
                  </w:pPr>
                  <w:r w:rsidRPr="00C212E2">
                    <w:rPr>
                      <w:color w:val="000000"/>
                      <w:sz w:val="22"/>
                      <w:szCs w:val="22"/>
                    </w:rPr>
                    <w:t>Благоварский район</w:t>
                  </w:r>
                </w:p>
                <w:p w:rsidR="00C212E2" w:rsidRPr="00C212E2" w:rsidRDefault="00C212E2" w:rsidP="00C212E2">
                  <w:pPr>
                    <w:rPr>
                      <w:sz w:val="22"/>
                      <w:szCs w:val="22"/>
                    </w:rPr>
                  </w:pPr>
                  <w:r w:rsidRPr="00C212E2">
                    <w:rPr>
                      <w:color w:val="000000"/>
                      <w:sz w:val="22"/>
                      <w:szCs w:val="22"/>
                    </w:rPr>
                    <w:t>Республики Башкортостан</w:t>
                  </w:r>
                </w:p>
                <w:p w:rsidR="00CE58F6" w:rsidRPr="00C212E2" w:rsidRDefault="00C212E2" w:rsidP="00C212E2">
                  <w:pPr>
                    <w:spacing w:before="190"/>
                    <w:rPr>
                      <w:sz w:val="22"/>
                      <w:szCs w:val="22"/>
                    </w:rPr>
                  </w:pPr>
                  <w:r w:rsidRPr="00C212E2">
                    <w:rPr>
                      <w:color w:val="000000"/>
                      <w:sz w:val="22"/>
                      <w:szCs w:val="22"/>
                    </w:rPr>
                    <w:t>от 22.12. 2023 года № 4-32</w:t>
                  </w:r>
                </w:p>
              </w:tc>
            </w:tr>
          </w:tbl>
          <w:p w:rsidR="00CE58F6" w:rsidRPr="00C212E2" w:rsidRDefault="00CE58F6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CE58F6" w:rsidRPr="00C212E2" w:rsidRDefault="00CE58F6">
      <w:pPr>
        <w:rPr>
          <w:vanish/>
          <w:sz w:val="22"/>
          <w:szCs w:val="22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CE58F6" w:rsidRPr="00C212E2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C212E2" w:rsidRDefault="0023701A" w:rsidP="00C212E2">
            <w:pPr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Благоварский сельсовет</w:t>
            </w:r>
            <w:r w:rsidR="00C212E2">
              <w:rPr>
                <w:sz w:val="22"/>
                <w:szCs w:val="22"/>
              </w:rPr>
              <w:t xml:space="preserve"> </w:t>
            </w:r>
            <w:r w:rsidRPr="00C212E2">
              <w:rPr>
                <w:color w:val="000000"/>
                <w:sz w:val="22"/>
                <w:szCs w:val="22"/>
              </w:rPr>
              <w:t>муниципального района Благоварский район Республики</w:t>
            </w:r>
          </w:p>
          <w:p w:rsidR="00CE58F6" w:rsidRPr="00C212E2" w:rsidRDefault="0023701A" w:rsidP="00C212E2">
            <w:pPr>
              <w:jc w:val="center"/>
              <w:rPr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 xml:space="preserve"> Баш</w:t>
            </w:r>
            <w:r w:rsidR="00C212E2">
              <w:rPr>
                <w:color w:val="000000"/>
                <w:sz w:val="22"/>
                <w:szCs w:val="22"/>
              </w:rPr>
              <w:t>к</w:t>
            </w:r>
            <w:r w:rsidRPr="00C212E2">
              <w:rPr>
                <w:color w:val="000000"/>
                <w:sz w:val="22"/>
                <w:szCs w:val="22"/>
              </w:rPr>
              <w:t>ортостан</w:t>
            </w:r>
            <w:r w:rsidR="00C212E2">
              <w:rPr>
                <w:sz w:val="22"/>
                <w:szCs w:val="22"/>
              </w:rPr>
              <w:t xml:space="preserve"> </w:t>
            </w:r>
            <w:r w:rsidRPr="00C212E2">
              <w:rPr>
                <w:color w:val="000000"/>
                <w:sz w:val="22"/>
                <w:szCs w:val="22"/>
              </w:rPr>
              <w:t>на 2024 год и на плановый период 2025 и 2026 годов</w:t>
            </w:r>
            <w:r w:rsidR="00C212E2">
              <w:rPr>
                <w:sz w:val="22"/>
                <w:szCs w:val="22"/>
              </w:rPr>
              <w:t xml:space="preserve">  </w:t>
            </w:r>
            <w:r w:rsidRPr="00C212E2">
              <w:rPr>
                <w:color w:val="000000"/>
                <w:sz w:val="22"/>
                <w:szCs w:val="22"/>
              </w:rPr>
              <w:t>по целевым статьям (муниципальным программам и непрограммным направлениям деятельности),</w:t>
            </w:r>
            <w:r w:rsidR="00C212E2">
              <w:rPr>
                <w:sz w:val="22"/>
                <w:szCs w:val="22"/>
              </w:rPr>
              <w:t xml:space="preserve"> </w:t>
            </w:r>
            <w:r w:rsidRPr="00C212E2">
              <w:rPr>
                <w:color w:val="000000"/>
                <w:sz w:val="22"/>
                <w:szCs w:val="22"/>
              </w:rPr>
              <w:t>группам видов расходов классификации расходов бюджетов</w:t>
            </w:r>
          </w:p>
        </w:tc>
      </w:tr>
    </w:tbl>
    <w:p w:rsidR="00CE58F6" w:rsidRPr="00C212E2" w:rsidRDefault="00CE58F6">
      <w:pPr>
        <w:rPr>
          <w:vanish/>
          <w:sz w:val="22"/>
          <w:szCs w:val="22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CE58F6" w:rsidRPr="00C212E2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CE58F6" w:rsidRPr="00C212E2" w:rsidRDefault="0023701A">
            <w:pPr>
              <w:jc w:val="right"/>
              <w:rPr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(в рублях)</w:t>
            </w:r>
          </w:p>
        </w:tc>
      </w:tr>
    </w:tbl>
    <w:p w:rsidR="00CE58F6" w:rsidRPr="00C212E2" w:rsidRDefault="00CE58F6">
      <w:pPr>
        <w:rPr>
          <w:vanish/>
          <w:sz w:val="22"/>
          <w:szCs w:val="22"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8"/>
        <w:gridCol w:w="2252"/>
        <w:gridCol w:w="733"/>
        <w:gridCol w:w="1689"/>
        <w:gridCol w:w="1689"/>
        <w:gridCol w:w="1689"/>
      </w:tblGrid>
      <w:tr w:rsidR="00CE58F6" w:rsidRPr="00C212E2">
        <w:trPr>
          <w:trHeight w:hRule="exact" w:val="566"/>
          <w:tblHeader/>
        </w:trPr>
        <w:tc>
          <w:tcPr>
            <w:tcW w:w="6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6"/>
            </w:tblGrid>
            <w:tr w:rsidR="00CE58F6" w:rsidRPr="00C212E2">
              <w:trPr>
                <w:jc w:val="center"/>
              </w:trPr>
              <w:tc>
                <w:tcPr>
                  <w:tcW w:w="6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58F6" w:rsidRPr="00C212E2" w:rsidRDefault="0023701A">
                  <w:pPr>
                    <w:jc w:val="center"/>
                    <w:rPr>
                      <w:sz w:val="22"/>
                      <w:szCs w:val="22"/>
                    </w:rPr>
                  </w:pPr>
                  <w:r w:rsidRPr="00C212E2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</w:tr>
          </w:tbl>
          <w:p w:rsidR="00CE58F6" w:rsidRPr="00C212E2" w:rsidRDefault="00CE58F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E58F6" w:rsidRPr="00C212E2" w:rsidRDefault="00CE58F6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CE58F6" w:rsidRPr="00C212E2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58F6" w:rsidRPr="00C212E2" w:rsidRDefault="0023701A">
                  <w:pPr>
                    <w:jc w:val="center"/>
                    <w:rPr>
                      <w:sz w:val="22"/>
                      <w:szCs w:val="22"/>
                    </w:rPr>
                  </w:pPr>
                  <w:r w:rsidRPr="00C212E2">
                    <w:rPr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</w:tr>
          </w:tbl>
          <w:p w:rsidR="00CE58F6" w:rsidRPr="00C212E2" w:rsidRDefault="00CE58F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E58F6" w:rsidRPr="00C212E2" w:rsidRDefault="00CE58F6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CE58F6" w:rsidRPr="00C212E2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58F6" w:rsidRPr="00C212E2" w:rsidRDefault="0023701A">
                  <w:pPr>
                    <w:jc w:val="center"/>
                    <w:rPr>
                      <w:sz w:val="22"/>
                      <w:szCs w:val="22"/>
                    </w:rPr>
                  </w:pPr>
                  <w:r w:rsidRPr="00C212E2">
                    <w:rPr>
                      <w:color w:val="000000"/>
                      <w:sz w:val="22"/>
                      <w:szCs w:val="22"/>
                    </w:rPr>
                    <w:t>ВР</w:t>
                  </w:r>
                </w:p>
              </w:tc>
            </w:tr>
          </w:tbl>
          <w:p w:rsidR="00CE58F6" w:rsidRPr="00C212E2" w:rsidRDefault="00CE58F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E58F6" w:rsidRPr="00C212E2" w:rsidRDefault="00CE58F6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CE58F6" w:rsidRPr="00C212E2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58F6" w:rsidRPr="00C212E2" w:rsidRDefault="0023701A">
                  <w:pPr>
                    <w:jc w:val="center"/>
                    <w:rPr>
                      <w:sz w:val="22"/>
                      <w:szCs w:val="22"/>
                    </w:rPr>
                  </w:pPr>
                  <w:r w:rsidRPr="00C212E2">
                    <w:rPr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</w:tbl>
          <w:p w:rsidR="00CE58F6" w:rsidRPr="00C212E2" w:rsidRDefault="00CE58F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E58F6" w:rsidRPr="00C212E2">
        <w:trPr>
          <w:trHeight w:hRule="exact" w:val="566"/>
          <w:tblHeader/>
        </w:trPr>
        <w:tc>
          <w:tcPr>
            <w:tcW w:w="6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E58F6" w:rsidRPr="00C212E2" w:rsidRDefault="00CE58F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E58F6" w:rsidRPr="00C212E2" w:rsidRDefault="00CE58F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E58F6" w:rsidRPr="00C212E2" w:rsidRDefault="00CE58F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E58F6" w:rsidRPr="00C212E2" w:rsidRDefault="00CE58F6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CE58F6" w:rsidRPr="00C212E2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58F6" w:rsidRPr="00C212E2" w:rsidRDefault="0023701A">
                  <w:pPr>
                    <w:jc w:val="center"/>
                    <w:rPr>
                      <w:sz w:val="22"/>
                      <w:szCs w:val="22"/>
                    </w:rPr>
                  </w:pPr>
                  <w:r w:rsidRPr="00C212E2">
                    <w:rPr>
                      <w:color w:val="000000"/>
                      <w:sz w:val="22"/>
                      <w:szCs w:val="22"/>
                    </w:rPr>
                    <w:t>2024 год</w:t>
                  </w:r>
                </w:p>
              </w:tc>
            </w:tr>
          </w:tbl>
          <w:p w:rsidR="00CE58F6" w:rsidRPr="00C212E2" w:rsidRDefault="00CE58F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E58F6" w:rsidRPr="00C212E2" w:rsidRDefault="00CE58F6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CE58F6" w:rsidRPr="00C212E2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58F6" w:rsidRPr="00C212E2" w:rsidRDefault="0023701A">
                  <w:pPr>
                    <w:jc w:val="center"/>
                    <w:rPr>
                      <w:sz w:val="22"/>
                      <w:szCs w:val="22"/>
                    </w:rPr>
                  </w:pPr>
                  <w:r w:rsidRPr="00C212E2">
                    <w:rPr>
                      <w:color w:val="000000"/>
                      <w:sz w:val="22"/>
                      <w:szCs w:val="22"/>
                    </w:rPr>
                    <w:t>2025 год</w:t>
                  </w:r>
                </w:p>
              </w:tc>
            </w:tr>
          </w:tbl>
          <w:p w:rsidR="00CE58F6" w:rsidRPr="00C212E2" w:rsidRDefault="00CE58F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E58F6" w:rsidRPr="00C212E2" w:rsidRDefault="00CE58F6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CE58F6" w:rsidRPr="00C212E2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58F6" w:rsidRPr="00C212E2" w:rsidRDefault="0023701A">
                  <w:pPr>
                    <w:jc w:val="center"/>
                    <w:rPr>
                      <w:sz w:val="22"/>
                      <w:szCs w:val="22"/>
                    </w:rPr>
                  </w:pPr>
                  <w:r w:rsidRPr="00C212E2">
                    <w:rPr>
                      <w:color w:val="000000"/>
                      <w:sz w:val="22"/>
                      <w:szCs w:val="22"/>
                    </w:rPr>
                    <w:t>2026 год</w:t>
                  </w:r>
                </w:p>
              </w:tc>
            </w:tr>
          </w:tbl>
          <w:p w:rsidR="00CE58F6" w:rsidRPr="00C212E2" w:rsidRDefault="00CE58F6">
            <w:pPr>
              <w:spacing w:line="1" w:lineRule="auto"/>
              <w:rPr>
                <w:sz w:val="22"/>
                <w:szCs w:val="22"/>
              </w:rPr>
            </w:pPr>
          </w:p>
        </w:tc>
      </w:tr>
    </w:tbl>
    <w:p w:rsidR="00CE58F6" w:rsidRPr="00C212E2" w:rsidRDefault="00CE58F6">
      <w:pPr>
        <w:rPr>
          <w:vanish/>
          <w:sz w:val="22"/>
          <w:szCs w:val="22"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9"/>
        <w:gridCol w:w="2251"/>
        <w:gridCol w:w="733"/>
        <w:gridCol w:w="1689"/>
        <w:gridCol w:w="1689"/>
        <w:gridCol w:w="1689"/>
      </w:tblGrid>
      <w:tr w:rsidR="00CE58F6" w:rsidRPr="00C212E2">
        <w:trPr>
          <w:trHeight w:hRule="exact" w:val="374"/>
          <w:tblHeader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16"/>
            </w:tblGrid>
            <w:tr w:rsidR="00CE58F6" w:rsidRPr="00C212E2">
              <w:trPr>
                <w:jc w:val="center"/>
              </w:trPr>
              <w:tc>
                <w:tcPr>
                  <w:tcW w:w="6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58F6" w:rsidRPr="00C212E2" w:rsidRDefault="0023701A">
                  <w:pPr>
                    <w:jc w:val="center"/>
                    <w:rPr>
                      <w:sz w:val="22"/>
                      <w:szCs w:val="22"/>
                    </w:rPr>
                  </w:pPr>
                  <w:r w:rsidRPr="00C212E2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CE58F6" w:rsidRPr="00C212E2" w:rsidRDefault="00CE58F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8F6" w:rsidRPr="00C212E2" w:rsidRDefault="00CE58F6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E58F6" w:rsidRPr="00C212E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58F6" w:rsidRPr="00C212E2" w:rsidRDefault="0023701A">
                  <w:pPr>
                    <w:jc w:val="center"/>
                    <w:rPr>
                      <w:sz w:val="22"/>
                      <w:szCs w:val="22"/>
                    </w:rPr>
                  </w:pPr>
                  <w:r w:rsidRPr="00C212E2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CE58F6" w:rsidRPr="00C212E2" w:rsidRDefault="00CE58F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8F6" w:rsidRPr="00C212E2" w:rsidRDefault="00CE58F6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CE58F6" w:rsidRPr="00C212E2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58F6" w:rsidRPr="00C212E2" w:rsidRDefault="0023701A">
                  <w:pPr>
                    <w:jc w:val="center"/>
                    <w:rPr>
                      <w:sz w:val="22"/>
                      <w:szCs w:val="22"/>
                    </w:rPr>
                  </w:pPr>
                  <w:r w:rsidRPr="00C212E2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CE58F6" w:rsidRPr="00C212E2" w:rsidRDefault="00CE58F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8F6" w:rsidRPr="00C212E2" w:rsidRDefault="00CE58F6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E58F6" w:rsidRPr="00C212E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58F6" w:rsidRPr="00C212E2" w:rsidRDefault="0023701A">
                  <w:pPr>
                    <w:jc w:val="center"/>
                    <w:rPr>
                      <w:sz w:val="22"/>
                      <w:szCs w:val="22"/>
                    </w:rPr>
                  </w:pPr>
                  <w:r w:rsidRPr="00C212E2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CE58F6" w:rsidRPr="00C212E2" w:rsidRDefault="00CE58F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8F6" w:rsidRPr="00C212E2" w:rsidRDefault="00CE58F6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E58F6" w:rsidRPr="00C212E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58F6" w:rsidRPr="00C212E2" w:rsidRDefault="0023701A">
                  <w:pPr>
                    <w:jc w:val="center"/>
                    <w:rPr>
                      <w:sz w:val="22"/>
                      <w:szCs w:val="22"/>
                    </w:rPr>
                  </w:pPr>
                  <w:r w:rsidRPr="00C212E2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CE58F6" w:rsidRPr="00C212E2" w:rsidRDefault="00CE58F6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8F6" w:rsidRPr="00C212E2" w:rsidRDefault="00CE58F6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E58F6" w:rsidRPr="00C212E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58F6" w:rsidRPr="00C212E2" w:rsidRDefault="0023701A">
                  <w:pPr>
                    <w:jc w:val="center"/>
                    <w:rPr>
                      <w:sz w:val="22"/>
                      <w:szCs w:val="22"/>
                    </w:rPr>
                  </w:pPr>
                  <w:r w:rsidRPr="00C212E2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</w:tbl>
          <w:p w:rsidR="00CE58F6" w:rsidRPr="00C212E2" w:rsidRDefault="00CE58F6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5 082 700,00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4 538 400,00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4 608 800,00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2 334 200,00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1 822 200,00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1 828 900,00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1 253 000,00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691 200,00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646 600,00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Повышение степени благоустройства и коммунальное хозяйство территорий населенных пунктов муниципального района Благоварский РБ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1 253 000,00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691 200,00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646 600,00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10 1 01 03560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643 000,00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10 1 01 03560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643 000,00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643 000,00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10 1 01 06050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48 200,00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3 600,00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10 1 01 06050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48 200,00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3 600,00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CE58F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CE58F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CE58F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CE58F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Дорожная деятельность в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604 700,00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10 2 01 00000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604 700,00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10 2 01 03150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604 700,00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10 2 01 03150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604 700,00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604 700,00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Осуществление государственных полномочий по первичному воинскому учету на территории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10 4 00 00000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476 500,00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526 300,00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577 600,00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Обеспечение сбора, хранение и обработку сведений, содержащихся в документах первичного воинского учета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10 4 01 00000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476 500,00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526 300,00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577 600,00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10 4 01 51180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476 500,00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526 300,00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577 600,00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10 4 01 51180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476 500,00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526 300,00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577 600,00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в муниципальном районе Благоварский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2 723 500,00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2 622 090,00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2 615 725,00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1 045 537,20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1 045 537,20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1 045 537,20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C212E2">
              <w:rPr>
                <w:color w:val="000000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lastRenderedPageBreak/>
              <w:t>23 0 00 02030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1 045 537,20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1 045 537,20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1 045 537,20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1 677 962,80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1 576 552,80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1 570 187,80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1 298 314,00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1 298 314,00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1 298 314,00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377 648,80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276 238,80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269 873,80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94 110,00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164 175,00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25 000,00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CE58F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69 110,00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139 175,00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99 9 99 00000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CE58F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69 110,00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139 175,00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99 9 99 99999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CE58F6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CE58F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69 110,00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139 175,00</w:t>
            </w:r>
          </w:p>
        </w:tc>
      </w:tr>
      <w:tr w:rsidR="00CE58F6" w:rsidRPr="00C212E2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99 9 99 99999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CE58F6" w:rsidRPr="00C212E2" w:rsidRDefault="0023701A">
            <w:pPr>
              <w:spacing w:line="280" w:lineRule="auto"/>
              <w:jc w:val="center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CE58F6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69 110,00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CE58F6" w:rsidRPr="00C212E2" w:rsidRDefault="0023701A">
            <w:pPr>
              <w:spacing w:line="280" w:lineRule="auto"/>
              <w:jc w:val="right"/>
              <w:rPr>
                <w:color w:val="000000"/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139 175,00</w:t>
            </w:r>
          </w:p>
        </w:tc>
      </w:tr>
    </w:tbl>
    <w:p w:rsidR="00CE58F6" w:rsidRPr="00C212E2" w:rsidRDefault="00CE58F6">
      <w:pPr>
        <w:rPr>
          <w:vanish/>
          <w:sz w:val="22"/>
          <w:szCs w:val="22"/>
        </w:rPr>
      </w:pPr>
    </w:p>
    <w:tbl>
      <w:tblPr>
        <w:tblOverlap w:val="never"/>
        <w:tblW w:w="14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CE58F6" w:rsidRPr="00C212E2">
        <w:tc>
          <w:tcPr>
            <w:tcW w:w="1457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212E2" w:rsidRPr="00C212E2" w:rsidRDefault="00C212E2" w:rsidP="00C212E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212E2" w:rsidRDefault="00C212E2" w:rsidP="00C212E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212E2" w:rsidRDefault="00C212E2" w:rsidP="00C212E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E58F6" w:rsidRPr="00C212E2" w:rsidRDefault="0023701A" w:rsidP="00C212E2">
            <w:pPr>
              <w:jc w:val="both"/>
              <w:rPr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>Глава сельского поселения</w:t>
            </w:r>
          </w:p>
          <w:p w:rsidR="00CE58F6" w:rsidRPr="00C212E2" w:rsidRDefault="0023701A" w:rsidP="00C212E2">
            <w:pPr>
              <w:jc w:val="both"/>
              <w:rPr>
                <w:sz w:val="22"/>
                <w:szCs w:val="22"/>
              </w:rPr>
            </w:pPr>
            <w:r w:rsidRPr="00C212E2">
              <w:rPr>
                <w:color w:val="000000"/>
                <w:sz w:val="22"/>
                <w:szCs w:val="22"/>
              </w:rPr>
              <w:t xml:space="preserve">Благоварский сельсовет </w:t>
            </w:r>
            <w:r w:rsidR="00C212E2" w:rsidRPr="00C212E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C212E2">
              <w:rPr>
                <w:color w:val="000000"/>
                <w:sz w:val="22"/>
                <w:szCs w:val="22"/>
              </w:rPr>
              <w:t xml:space="preserve"> В.Х. Авзалов</w:t>
            </w:r>
          </w:p>
        </w:tc>
      </w:tr>
    </w:tbl>
    <w:p w:rsidR="0023701A" w:rsidRPr="00C212E2" w:rsidRDefault="0023701A">
      <w:pPr>
        <w:rPr>
          <w:sz w:val="22"/>
          <w:szCs w:val="22"/>
        </w:rPr>
      </w:pPr>
    </w:p>
    <w:sectPr w:rsidR="0023701A" w:rsidRPr="00C212E2" w:rsidSect="00CE58F6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26" w:rsidRDefault="004D6B26" w:rsidP="00CE58F6">
      <w:r>
        <w:separator/>
      </w:r>
    </w:p>
  </w:endnote>
  <w:endnote w:type="continuationSeparator" w:id="0">
    <w:p w:rsidR="004D6B26" w:rsidRDefault="004D6B26" w:rsidP="00CE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CE58F6">
      <w:tc>
        <w:tcPr>
          <w:tcW w:w="14785" w:type="dxa"/>
        </w:tcPr>
        <w:p w:rsidR="00CE58F6" w:rsidRDefault="0023701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E58F6" w:rsidRDefault="00CE58F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26" w:rsidRDefault="004D6B26" w:rsidP="00CE58F6">
      <w:r>
        <w:separator/>
      </w:r>
    </w:p>
  </w:footnote>
  <w:footnote w:type="continuationSeparator" w:id="0">
    <w:p w:rsidR="004D6B26" w:rsidRDefault="004D6B26" w:rsidP="00CE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CE58F6">
      <w:tc>
        <w:tcPr>
          <w:tcW w:w="14785" w:type="dxa"/>
        </w:tcPr>
        <w:p w:rsidR="00CE58F6" w:rsidRDefault="009F59D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3701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777F7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CE58F6" w:rsidRDefault="00CE58F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F6"/>
    <w:rsid w:val="0023701A"/>
    <w:rsid w:val="004D6B26"/>
    <w:rsid w:val="009F59D2"/>
    <w:rsid w:val="00C212E2"/>
    <w:rsid w:val="00C777F7"/>
    <w:rsid w:val="00C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97FCC-5A06-4789-ACEB-F6F43A2D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E5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2023-12-27T05:14:00Z</cp:lastPrinted>
  <dcterms:created xsi:type="dcterms:W3CDTF">2023-12-27T06:16:00Z</dcterms:created>
  <dcterms:modified xsi:type="dcterms:W3CDTF">2023-12-27T06:16:00Z</dcterms:modified>
</cp:coreProperties>
</file>