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375653" w:rsidRPr="00375653" w:rsidTr="00375653">
        <w:tc>
          <w:tcPr>
            <w:tcW w:w="4428" w:type="dxa"/>
          </w:tcPr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БАШКОРТОСТАН РЕСПУБЛИКА</w:t>
            </w:r>
            <w:proofErr w:type="gramStart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h</w:t>
            </w:r>
            <w:proofErr w:type="gramEnd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Ы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XXVIII</w:t>
            </w: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  <w:t>сакырылыш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БЛАГОВАР РАЙОНЫ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  <w:t>м</w:t>
            </w:r>
            <w:proofErr w:type="spellStart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униципаль</w:t>
            </w:r>
            <w:proofErr w:type="spellEnd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районыны</w:t>
            </w:r>
            <w:proofErr w:type="spellEnd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  <w:t xml:space="preserve">ң 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Благовар </w:t>
            </w:r>
            <w:proofErr w:type="spellStart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ауыл</w:t>
            </w:r>
            <w:proofErr w:type="spellEnd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  <w:t>советы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ауыл</w:t>
            </w:r>
            <w:proofErr w:type="spellEnd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бил</w:t>
            </w: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  <w:t>ә</w:t>
            </w:r>
            <w:proofErr w:type="gramStart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  <w:t>м</w:t>
            </w:r>
            <w:proofErr w:type="gramEnd"/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  <w:t>әhә советы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75653" w:rsidRPr="00375653" w:rsidRDefault="00375653" w:rsidP="00375653">
            <w:pPr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F66A2" wp14:editId="4C97C1A7">
                  <wp:extent cx="7112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hideMark/>
          </w:tcPr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Совет сельского поселения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Благоварский сельсовет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653">
              <w:rPr>
                <w:rFonts w:ascii="Times New Roman" w:eastAsia="Times New Roman" w:hAnsi="Times New Roman" w:cs="Times New Roman"/>
                <w:sz w:val="20"/>
                <w:szCs w:val="24"/>
              </w:rPr>
              <w:t>БЛАГОВАРСКИЙ РАЙОН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tt-RU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XXVIII</w:t>
            </w:r>
            <w:r w:rsidRPr="003756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созыва</w:t>
            </w:r>
          </w:p>
        </w:tc>
      </w:tr>
      <w:tr w:rsidR="00375653" w:rsidRPr="00375653" w:rsidTr="00375653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452730, Благовар, Совхоз </w:t>
            </w:r>
            <w:proofErr w:type="spellStart"/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3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 (34747) 21001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5653">
              <w:rPr>
                <w:rFonts w:ascii="Times New Roman" w:eastAsia="Times New Roman" w:hAnsi="Times New Roman" w:cs="Times New Roman"/>
                <w:sz w:val="16"/>
                <w:szCs w:val="16"/>
              </w:rPr>
              <w:t>801105511003@mail.ru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53" w:rsidRPr="00375653" w:rsidRDefault="00375653" w:rsidP="00375653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452730, с.Благовар, </w:t>
            </w:r>
            <w:proofErr w:type="spellStart"/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овхозная</w:t>
            </w:r>
            <w:proofErr w:type="spellEnd"/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3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56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 (34747) 21001</w:t>
            </w:r>
          </w:p>
          <w:p w:rsidR="00375653" w:rsidRPr="00375653" w:rsidRDefault="00375653" w:rsidP="0037565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75653">
              <w:rPr>
                <w:rFonts w:ascii="Times New Roman" w:eastAsia="Times New Roman" w:hAnsi="Times New Roman" w:cs="Times New Roman"/>
                <w:sz w:val="16"/>
                <w:szCs w:val="16"/>
              </w:rPr>
              <w:t>801105511003@mail.ru</w:t>
            </w:r>
          </w:p>
          <w:p w:rsidR="00375653" w:rsidRPr="00375653" w:rsidRDefault="00375653" w:rsidP="00375653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C35674" w:rsidRPr="00375653" w:rsidRDefault="00C35674" w:rsidP="00375653">
      <w:pPr>
        <w:shd w:val="clear" w:color="auto" w:fill="FBFBFB"/>
        <w:spacing w:after="15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5674" w:rsidRDefault="00C35674" w:rsidP="00C3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C3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C35674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C35674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C3567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</w:t>
      </w:r>
      <w:r w:rsidRPr="00C3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3567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C35674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375653" w:rsidRPr="00C35674" w:rsidRDefault="00375653" w:rsidP="00C3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</w:p>
    <w:p w:rsidR="005002B4" w:rsidRPr="00375653" w:rsidRDefault="00375653" w:rsidP="00375653">
      <w:pPr>
        <w:shd w:val="clear" w:color="auto" w:fill="FBFBFB"/>
        <w:spacing w:after="150" w:line="240" w:lineRule="auto"/>
        <w:jc w:val="center"/>
        <w:rPr>
          <w:rFonts w:ascii="RobotoRegular" w:eastAsia="Times New Roman" w:hAnsi="RobotoRegular" w:cs="Times New Roman"/>
          <w:b/>
          <w:color w:val="000000"/>
          <w:sz w:val="28"/>
          <w:szCs w:val="28"/>
          <w:lang w:eastAsia="ru-RU"/>
        </w:rPr>
      </w:pPr>
      <w:r w:rsidRPr="00375653">
        <w:rPr>
          <w:rFonts w:ascii="RobotoRegular" w:eastAsia="Times New Roman" w:hAnsi="RobotoRegular" w:cs="Times New Roman"/>
          <w:b/>
          <w:color w:val="000000"/>
          <w:sz w:val="28"/>
          <w:szCs w:val="28"/>
          <w:lang w:eastAsia="ru-RU"/>
        </w:rPr>
        <w:t xml:space="preserve">Об утверждении  </w:t>
      </w:r>
      <w:r w:rsidRPr="00375653">
        <w:rPr>
          <w:rFonts w:ascii="RobotoRegular" w:eastAsia="Times New Roman" w:hAnsi="RobotoRegular" w:cs="Times New Roman"/>
          <w:b/>
          <w:color w:val="000000"/>
          <w:sz w:val="28"/>
          <w:szCs w:val="28"/>
          <w:lang w:eastAsia="ru-RU"/>
        </w:rPr>
        <w:t>Положени</w:t>
      </w:r>
      <w:r w:rsidRPr="00375653">
        <w:rPr>
          <w:rFonts w:ascii="RobotoRegular" w:eastAsia="Times New Roman" w:hAnsi="RobotoRegular" w:cs="Times New Roman"/>
          <w:b/>
          <w:color w:val="000000"/>
          <w:sz w:val="28"/>
          <w:szCs w:val="28"/>
          <w:lang w:eastAsia="ru-RU"/>
        </w:rPr>
        <w:t xml:space="preserve">я </w:t>
      </w:r>
      <w:r w:rsidRPr="00375653">
        <w:rPr>
          <w:rFonts w:ascii="RobotoRegular" w:eastAsia="Times New Roman" w:hAnsi="RobotoRegular" w:cs="Times New Roman"/>
          <w:b/>
          <w:color w:val="000000"/>
          <w:sz w:val="28"/>
          <w:szCs w:val="28"/>
          <w:lang w:eastAsia="ru-RU"/>
        </w:rPr>
        <w:t>об использовании служебного автотранспорта в администрации сельского поселения Благоварский сельсовет</w:t>
      </w:r>
      <w:r w:rsidRPr="00375653">
        <w:rPr>
          <w:rFonts w:ascii="RobotoRegular" w:eastAsia="Times New Roman" w:hAnsi="RobotoRegular" w:cs="Times New Roman"/>
          <w:b/>
          <w:color w:val="000000"/>
          <w:sz w:val="28"/>
          <w:szCs w:val="28"/>
          <w:lang w:eastAsia="ru-RU"/>
        </w:rPr>
        <w:t xml:space="preserve">  муниципального района Благоварский район</w:t>
      </w:r>
      <w:r>
        <w:rPr>
          <w:rFonts w:ascii="RobotoRegular" w:eastAsia="Times New Roman" w:hAnsi="RobotoRegular" w:cs="Times New Roman"/>
          <w:b/>
          <w:color w:val="000000"/>
          <w:sz w:val="28"/>
          <w:szCs w:val="28"/>
          <w:lang w:eastAsia="ru-RU"/>
        </w:rPr>
        <w:t xml:space="preserve">                       Республики Башкортостан</w:t>
      </w:r>
    </w:p>
    <w:p w:rsidR="00003D04" w:rsidRPr="00003D04" w:rsidRDefault="00C35674" w:rsidP="00003D04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    В </w:t>
      </w:r>
      <w:r w:rsidR="00003D04"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соответствии с Федеральным законом от 06.10.2003 N 131-ФЗ "Об общих принципах организации местного самоуправления в Российской Федерации», руководствуясь Уставом  сельского поселения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 Б</w:t>
      </w:r>
      <w:r w:rsidR="00DC1B3B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лаговар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ский сельсовет</w:t>
      </w:r>
      <w:r w:rsidR="00003D04"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,  в целях упорядочения использования служебного автотранспорта, 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Совет </w:t>
      </w:r>
      <w:r w:rsidR="00003D04"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сельского поселения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 </w:t>
      </w:r>
      <w:r w:rsidR="00DC1B3B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Благоварский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03D04" w:rsidRPr="00003D04" w:rsidRDefault="005002B4" w:rsidP="00003D04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8"/>
          <w:szCs w:val="28"/>
          <w:lang w:eastAsia="ru-RU"/>
        </w:rPr>
        <w:t>РЕШИЛ</w:t>
      </w:r>
      <w:r w:rsidR="00003D04" w:rsidRPr="00003D04">
        <w:rPr>
          <w:rFonts w:ascii="RobotoRegular" w:eastAsia="Times New Roman" w:hAnsi="RobotoRegular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03D04" w:rsidRPr="00003D04" w:rsidRDefault="00003D04" w:rsidP="00003D04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</w:pPr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Утвердить «Положение об использовании служебного автотранспорта в администрации сельского поселения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 </w:t>
      </w:r>
      <w:r w:rsidR="00DC1B3B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Благоварский 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сельсовет</w:t>
      </w:r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003D04" w:rsidRPr="00003D04" w:rsidRDefault="00003D04" w:rsidP="00003D04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</w:pPr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Утвердить список муниципальных служащих 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сельского поселения</w:t>
      </w:r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, имеющих право на персональное закрепление за ними служебного транспорта согласно приложению</w:t>
      </w:r>
      <w:proofErr w:type="gramStart"/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1</w:t>
      </w:r>
      <w:proofErr w:type="gramEnd"/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.</w:t>
      </w:r>
    </w:p>
    <w:p w:rsidR="00003D04" w:rsidRPr="00003D04" w:rsidRDefault="00003D04" w:rsidP="00003D04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</w:pPr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Настоящее 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решение </w:t>
      </w:r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опубликовать в установленном порядке и разметить на официальном сайте администрации  сельского поселения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 </w:t>
      </w:r>
      <w:r w:rsidR="00DC1B3B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Благоварский 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сельсовет</w:t>
      </w:r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.</w:t>
      </w:r>
    </w:p>
    <w:p w:rsidR="00003D04" w:rsidRPr="00003D04" w:rsidRDefault="00003D04" w:rsidP="00003D04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</w:pPr>
      <w:proofErr w:type="gramStart"/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C3567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решения </w:t>
      </w:r>
      <w:r w:rsidRPr="00003D0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оставляю за собо</w:t>
      </w:r>
      <w:r w:rsidR="005002B4"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>й.</w:t>
      </w:r>
    </w:p>
    <w:p w:rsidR="00003D04" w:rsidRDefault="00003D04" w:rsidP="00003D04"/>
    <w:p w:rsidR="00003D04" w:rsidRDefault="00003D04" w:rsidP="00003D04"/>
    <w:p w:rsidR="00003D04" w:rsidRPr="005002B4" w:rsidRDefault="005002B4" w:rsidP="00500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2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02B4" w:rsidRDefault="00DC1B3B" w:rsidP="00500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RobotoRegular" w:eastAsia="Times New Roman" w:hAnsi="RobotoRegular" w:cs="Times New Roman"/>
          <w:color w:val="000000"/>
          <w:sz w:val="28"/>
          <w:szCs w:val="28"/>
          <w:lang w:eastAsia="ru-RU"/>
        </w:rPr>
        <w:t xml:space="preserve">Благоварский </w:t>
      </w:r>
      <w:r w:rsidR="005002B4" w:rsidRPr="005002B4">
        <w:rPr>
          <w:rFonts w:ascii="Times New Roman" w:hAnsi="Times New Roman" w:cs="Times New Roman"/>
          <w:sz w:val="28"/>
          <w:szCs w:val="28"/>
        </w:rPr>
        <w:t xml:space="preserve">сельсовет: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В.Х.Авзалов</w:t>
      </w:r>
      <w:proofErr w:type="spellEnd"/>
    </w:p>
    <w:p w:rsidR="005002B4" w:rsidRDefault="005002B4" w:rsidP="00500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2B4" w:rsidRDefault="00DC1B3B" w:rsidP="00500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с.Благовар</w:t>
      </w:r>
    </w:p>
    <w:p w:rsidR="005002B4" w:rsidRDefault="00B6142C" w:rsidP="00500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</w:t>
      </w:r>
      <w:r w:rsidR="005002B4">
        <w:rPr>
          <w:rFonts w:ascii="Times New Roman" w:hAnsi="Times New Roman" w:cs="Times New Roman"/>
          <w:sz w:val="28"/>
          <w:szCs w:val="28"/>
        </w:rPr>
        <w:t>.2023 г.</w:t>
      </w:r>
    </w:p>
    <w:p w:rsidR="005002B4" w:rsidRPr="005002B4" w:rsidRDefault="00B6142C" w:rsidP="00500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003D04" w:rsidRDefault="00003D04" w:rsidP="00003D04">
      <w:bookmarkStart w:id="0" w:name="_GoBack"/>
      <w:bookmarkEnd w:id="0"/>
    </w:p>
    <w:p w:rsidR="00C35674" w:rsidRDefault="00C35674" w:rsidP="00003D04"/>
    <w:p w:rsidR="00003D04" w:rsidRPr="00003D04" w:rsidRDefault="00003D04" w:rsidP="00003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5002B4" w:rsidRDefault="00003D04" w:rsidP="00003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02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 </w:t>
      </w:r>
    </w:p>
    <w:p w:rsidR="00003D04" w:rsidRDefault="00003D04" w:rsidP="00003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3D04" w:rsidRPr="00003D04" w:rsidRDefault="00003D04" w:rsidP="00003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C1B3B">
        <w:rPr>
          <w:rFonts w:ascii="Times New Roman" w:hAnsi="Times New Roman" w:cs="Times New Roman"/>
          <w:sz w:val="24"/>
          <w:szCs w:val="24"/>
        </w:rPr>
        <w:t>лаговар</w:t>
      </w:r>
      <w:r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003D04" w:rsidRPr="00003D04" w:rsidRDefault="00003D04" w:rsidP="00003D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142C">
        <w:rPr>
          <w:rFonts w:ascii="Times New Roman" w:hAnsi="Times New Roman" w:cs="Times New Roman"/>
          <w:sz w:val="24"/>
          <w:szCs w:val="24"/>
        </w:rPr>
        <w:t xml:space="preserve">  от __.__.2023г.  №  ___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5002B4" w:rsidRDefault="00003D04" w:rsidP="00003D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2B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3D04" w:rsidRPr="005002B4" w:rsidRDefault="00003D04" w:rsidP="00003D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2B4">
        <w:rPr>
          <w:rFonts w:ascii="Times New Roman" w:hAnsi="Times New Roman" w:cs="Times New Roman"/>
          <w:b/>
          <w:sz w:val="24"/>
          <w:szCs w:val="24"/>
        </w:rPr>
        <w:t>об использовании служебного автотранспорта в администрации</w:t>
      </w:r>
    </w:p>
    <w:p w:rsidR="00003D04" w:rsidRPr="005002B4" w:rsidRDefault="00003D04" w:rsidP="00003D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2B4">
        <w:rPr>
          <w:rFonts w:ascii="Times New Roman" w:hAnsi="Times New Roman" w:cs="Times New Roman"/>
          <w:b/>
          <w:sz w:val="24"/>
          <w:szCs w:val="24"/>
        </w:rPr>
        <w:t>сельского поселения Б</w:t>
      </w:r>
      <w:r w:rsidR="00DC1B3B">
        <w:rPr>
          <w:rFonts w:ascii="Times New Roman" w:hAnsi="Times New Roman" w:cs="Times New Roman"/>
          <w:b/>
          <w:sz w:val="24"/>
          <w:szCs w:val="24"/>
        </w:rPr>
        <w:t>лаговар</w:t>
      </w:r>
      <w:r w:rsidRPr="005002B4">
        <w:rPr>
          <w:rFonts w:ascii="Times New Roman" w:hAnsi="Times New Roman" w:cs="Times New Roman"/>
          <w:b/>
          <w:sz w:val="24"/>
          <w:szCs w:val="24"/>
        </w:rPr>
        <w:t>ский сельсовет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использования служебного автомобильного транспорта, находящегося в собственности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1B3B" w:rsidRPr="00DC1B3B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Благоварский</w:t>
      </w:r>
      <w:r w:rsidR="00DC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003D04">
        <w:rPr>
          <w:rFonts w:ascii="Times New Roman" w:hAnsi="Times New Roman" w:cs="Times New Roman"/>
          <w:sz w:val="24"/>
          <w:szCs w:val="24"/>
        </w:rPr>
        <w:t>, муниципальными служащими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1B3B" w:rsidRPr="00DC1B3B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Благоварский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03D04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служащие), в связи с исполнением ими должностных обязанностей.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1.2. Служебный автомобильный транспорт предоставляется муниципальным служащим, занимающим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1B3B" w:rsidRPr="00DC1B3B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Благоварский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03D04">
        <w:rPr>
          <w:rFonts w:ascii="Times New Roman" w:hAnsi="Times New Roman" w:cs="Times New Roman"/>
          <w:sz w:val="24"/>
          <w:szCs w:val="24"/>
        </w:rPr>
        <w:t xml:space="preserve">должности, предполагающие предоставление служебного автомобиля и (или) выполняющим в соответствии с должностной инструкцией служебные поездки. Служебный транспорт с персональным закреплением используется лицами, которым предоставлено такое право, в рабочее (служебное) время, а также время, необходимое для прибытия от места жительства к месту работы (службы) и обратно.      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   1.3 Автомобиль, используемый должностным лицом администрации под управлением водителя автомобиля администрации (далее – водитель администрации), а также предоставляемый должностному лицу администрации в непосредственное управление, является собственностью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B3B" w:rsidRPr="00DC1B3B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Благоварский</w:t>
      </w:r>
      <w:r w:rsidR="00DC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003D04">
        <w:rPr>
          <w:rFonts w:ascii="Times New Roman" w:hAnsi="Times New Roman" w:cs="Times New Roman"/>
          <w:sz w:val="24"/>
          <w:szCs w:val="24"/>
        </w:rPr>
        <w:t>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1.4. Автомобиль предоставляется должностному лицу администрации, занимающему должность, предполагающую предоставление служебного автомобиля, или в должностные обязанности которого входит выполнение работы, связанной с частыми служебными поездками, с оперативным решением задач, в том числе и в нерабочее время.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1.5. Должностные лица администрации, которым автомобиль не предоставляется, вправе в служебных целях по согласованию с главой сельского поселения использовать автомобиль под управлением водителя администрации.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 Порядок использования автомобиля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2.1. Служебный автотранспорт используется только для целей, связанных с исполнением функциональных (должностных) обязанностей должностными лицами и сотрудниками администрации.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 сельского поселения: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lastRenderedPageBreak/>
        <w:t>должностные лица администрации могут использовать служебный автотранспорт в нерабочее время, в выходные и праздничные дни;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глава сельского поселения может использовать служебный автотранспорт в нерабочее время, в выходные, праздничные дни, а также осуществлять хранение служебного транспорта непосредственно в месте своего проживания (нахождения).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2.3. Работу автотранспорта осуществлять по ежедневным путевым листам, выдаваемым отделом бухгалтерского учета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3B" w:rsidRPr="00DC1B3B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Благоварский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2.4. Право на управление автомобилем имеет: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водитель администрации;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должностное лицо администрации, в непосредственное управление которого предоставлен автомобиль.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2.5. Общим условием допуска должностного лица администрации к управлению служебным автомобилем без водителя является наличие у него: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а) водительского удостоверения категории, соответствующей типу автомобиля;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б) стажа вождения автомобиля не менее трех лет.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2.6. На лиц, указанных в пункте 2.4, в обязательном порядке оформляется путевой лист.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2.7. Путевой лист является основным документом учета работы автомобиля и заполнение всех его граф обязательно. Путевой лист, выдаваемый лицам, указанным в пункте 2.4, должен иметь порядковый номер, дату выдачи, штамп администрации. Выезд автомобиля без путевого листа запрещается.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2.8. Путевой лист выписывается на автомобиль и выдается лицам, указанным в пункте 2.4, перед выездом.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2.9. Новый путевой лист выдается только по возвращении полностью оформленного ранее выданного путевого листа.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2.10 .Путевые листы регистрируются в журнале путевых листов и подлежат хранению в отделе бухгалтерского учета администрации.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2.11. Должностное лицо, ответственное за использование автотранспорта, заверяет в путевом листе время выезда и возвращения автомобиля, показания спидометра и проверяет правильность записи маршрута водителем администрации.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653">
        <w:rPr>
          <w:rFonts w:ascii="Times New Roman" w:hAnsi="Times New Roman" w:cs="Times New Roman"/>
          <w:sz w:val="24"/>
          <w:szCs w:val="24"/>
        </w:rPr>
        <w:t>2.12. Использование служебного транспорта в нерабочее время, в выходные, праздничные дни допускается в случаях:</w:t>
      </w: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653">
        <w:rPr>
          <w:rFonts w:ascii="Times New Roman" w:hAnsi="Times New Roman" w:cs="Times New Roman"/>
          <w:sz w:val="24"/>
          <w:szCs w:val="24"/>
        </w:rPr>
        <w:t xml:space="preserve">- проведения официальных мероприятий  в Республике Башкортостан, в муниципальном районе Благоварский район, в сельском поселении  </w:t>
      </w:r>
      <w:r w:rsidR="00DC1B3B" w:rsidRPr="00375653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Благоварский</w:t>
      </w:r>
      <w:r w:rsidR="00DC1B3B" w:rsidRPr="00375653">
        <w:rPr>
          <w:rFonts w:ascii="Times New Roman" w:hAnsi="Times New Roman" w:cs="Times New Roman"/>
          <w:sz w:val="24"/>
          <w:szCs w:val="24"/>
        </w:rPr>
        <w:t xml:space="preserve"> </w:t>
      </w:r>
      <w:r w:rsidRPr="00375653">
        <w:rPr>
          <w:rFonts w:ascii="Times New Roman" w:hAnsi="Times New Roman" w:cs="Times New Roman"/>
          <w:sz w:val="24"/>
          <w:szCs w:val="24"/>
        </w:rPr>
        <w:t>сельсовет;</w:t>
      </w: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653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командировки;</w:t>
      </w: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653">
        <w:rPr>
          <w:rFonts w:ascii="Times New Roman" w:hAnsi="Times New Roman" w:cs="Times New Roman"/>
          <w:sz w:val="24"/>
          <w:szCs w:val="24"/>
        </w:rPr>
        <w:t>- при возникновении чрезвычайных ситуаций;</w:t>
      </w: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653">
        <w:rPr>
          <w:rFonts w:ascii="Times New Roman" w:hAnsi="Times New Roman" w:cs="Times New Roman"/>
          <w:sz w:val="24"/>
          <w:szCs w:val="24"/>
        </w:rPr>
        <w:t>- в иных случаях, связанных с исполнением служебных обязанностей.</w:t>
      </w:r>
    </w:p>
    <w:p w:rsidR="00003D04" w:rsidRPr="00375653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2.13. 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2.14.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3. Права и обязанности водителя администрации при использовании, управлении и эксплуатации автомобиля администрации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3.1. Автомобиль администрации закрепляется за водителем администрации и должностным лицом администрации, в непосредственное управление которым предоставлен автомобиль, на основании распоряжения администрации.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3.2. Водитель администрации, должностное лицо администрации, в непосредственное управление которому предоставлен автомобиль (далее – ответственные за эксплуатацию автомобиля), управляя автомобилем, обязаны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3.3.  Ответственный за эксплуатацию автомобиля,  производит внешний осмотр автомобиля, проверяет техническое состояние автомобиля (проверяют уровень охлаждающей и тормозной жидкости, жидкости в бачке </w:t>
      </w:r>
      <w:proofErr w:type="spellStart"/>
      <w:r w:rsidRPr="00003D04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  <w:r w:rsidRPr="00003D04">
        <w:rPr>
          <w:rFonts w:ascii="Times New Roman" w:hAnsi="Times New Roman" w:cs="Times New Roman"/>
          <w:sz w:val="24"/>
          <w:szCs w:val="24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горючего; получает путевую документацию,  проходит в обязательном порядке </w:t>
      </w:r>
      <w:proofErr w:type="spellStart"/>
      <w:r w:rsidRPr="00003D04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003D04">
        <w:rPr>
          <w:rFonts w:ascii="Times New Roman" w:hAnsi="Times New Roman" w:cs="Times New Roman"/>
          <w:sz w:val="24"/>
          <w:szCs w:val="24"/>
        </w:rPr>
        <w:t xml:space="preserve"> технический и медицинский осмотр в учреждении на основании заключенного договора (для водителя администрации).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3.4. В путевом листе отмечается время начала и окончания работы водителя администрации. Эта запись заверяется должностным лицом администрации, </w:t>
      </w:r>
      <w:proofErr w:type="gramStart"/>
      <w:r w:rsidRPr="00003D04">
        <w:rPr>
          <w:rFonts w:ascii="Times New Roman" w:hAnsi="Times New Roman" w:cs="Times New Roman"/>
          <w:sz w:val="24"/>
          <w:szCs w:val="24"/>
        </w:rPr>
        <w:t>пользовавшегося</w:t>
      </w:r>
      <w:proofErr w:type="gramEnd"/>
      <w:r w:rsidRPr="00003D04">
        <w:rPr>
          <w:rFonts w:ascii="Times New Roman" w:hAnsi="Times New Roman" w:cs="Times New Roman"/>
          <w:sz w:val="24"/>
          <w:szCs w:val="24"/>
        </w:rPr>
        <w:t xml:space="preserve"> автомобилем.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3.5 . </w:t>
      </w:r>
      <w:proofErr w:type="gramStart"/>
      <w:r w:rsidRPr="00003D04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003D04">
        <w:rPr>
          <w:rFonts w:ascii="Times New Roman" w:hAnsi="Times New Roman" w:cs="Times New Roman"/>
          <w:sz w:val="24"/>
          <w:szCs w:val="24"/>
        </w:rPr>
        <w:t xml:space="preserve"> за эксплуатацию автомобиля обязаны: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использовать предоставленный автомобиль только по прямому назначению;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не эксплуатировать автомобиль в неисправном состоянии;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незамедлительно, при выявлении каких-либо неисправностей в работе автомобиля, прекращать его эксплуатацию с одновременным уведомлением об этом должностного лица администрации;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своевременно обращаться в  администрацию сельского поселения в целях получения путевого листа;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содержать автомобиль в надлежащем виде, соблюдать порядок и чистоту;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оставлять автомобиль только на специально отведенных для стоянки/парковки автомобилей безопасных местах;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соблюдать периодичность предоставления автомобиля на техническое обслуживание: текущий ремонт, техническое обслуживание-1 и техническое обслуживание-2;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строго соблюдать правила внутреннего трудового распорядка администрации.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003D04">
        <w:rPr>
          <w:rFonts w:ascii="Times New Roman" w:hAnsi="Times New Roman" w:cs="Times New Roman"/>
          <w:sz w:val="24"/>
          <w:szCs w:val="24"/>
        </w:rPr>
        <w:t>Ответственные за эксплуатацию автомобиля несут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</w:t>
      </w:r>
      <w:proofErr w:type="gramEnd"/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3.9. Внесение каких-либо изменений в конструкцию или комплектацию предоставленного автомобиля,  запрещено.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3.10.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осуществлять перевозку пассажиров, не являющихся сотрудниками администрации;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осуществлять перевозку грузов, не принадлежащих администрации;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3.11. Запрещается управление, использование и эксплуатация автомобиля водителем администрации, должностным лицом администрации, в непосредственное управление которому предоставлен автомобиль, во время своего очередного и дополнительного отпусков или периода временной нетрудоспособности.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4. Эксплуатация и техническое обслуживание автомобилей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4.1. В целях организации эксплуатации транспортных средств руководствоваться распоряжениями Министерства транспорта РФ: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от 06.09.2002 г. № РД-3112199-1089-02 «Нормы сроков службы стартерных свинцово-кислотных аккумуляторных батарей автотранспортных средств и автопогрузчиков»;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от 21.01.2004 г. № АК-9-р «Об утверждении и введении в действие документа «правила эксплуатации автомобильных шин»;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от 14.03.2008 г. № АМ-23-р «О введении в действие методических рекомендаций «Нормы расхода топлива и смазочных материалов на автомобильном транспорте».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4.2. Администрация сельского поселения</w:t>
      </w:r>
      <w:r w:rsidR="00DC1B3B" w:rsidRPr="00DC1B3B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 xml:space="preserve"> Благоварский</w:t>
      </w:r>
      <w:r w:rsidR="00DC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03D04">
        <w:rPr>
          <w:rFonts w:ascii="Times New Roman" w:hAnsi="Times New Roman" w:cs="Times New Roman"/>
          <w:sz w:val="24"/>
          <w:szCs w:val="24"/>
        </w:rPr>
        <w:t xml:space="preserve">не компенсирует сотруднику любые виды штрафов, связанные с невыполнением или ненадлежащим </w:t>
      </w:r>
      <w:r w:rsidRPr="00003D04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 w:rsidRPr="00003D0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003D04">
        <w:rPr>
          <w:rFonts w:ascii="Times New Roman" w:hAnsi="Times New Roman" w:cs="Times New Roman"/>
          <w:sz w:val="24"/>
          <w:szCs w:val="24"/>
        </w:rPr>
        <w:t xml:space="preserve">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4.3.Перечисленные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администрации.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5. Антитеррористическая защищенность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5.1. Водитель администрации, должностное лицо администрации, в непосредственное управление которому предоставлен автомобиль, обязаны соблюдать меры антитеррористической безопасности: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не оставлять без присмотра служебный автотранспорт;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6. Страхование автомобилей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6.1. Автомобиль, принадлежащий администрации, застрахован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6.2. При причинении ущерба автомобилю в случае дорожно-транспортного происшествия водитель администрации, должностное лицо администрации, в непосредственное управление которому предоставлен автомобиль, и находящиеся за рулем автомобиля, обязаны: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незамедлительно вызвать на место дорожно-транспортного происшествия представителя ГИ</w:t>
      </w:r>
      <w:proofErr w:type="gramStart"/>
      <w:r w:rsidRPr="00003D04">
        <w:rPr>
          <w:rFonts w:ascii="Times New Roman" w:hAnsi="Times New Roman" w:cs="Times New Roman"/>
          <w:sz w:val="24"/>
          <w:szCs w:val="24"/>
        </w:rPr>
        <w:t>БДД дл</w:t>
      </w:r>
      <w:proofErr w:type="gramEnd"/>
      <w:r w:rsidRPr="00003D04">
        <w:rPr>
          <w:rFonts w:ascii="Times New Roman" w:hAnsi="Times New Roman" w:cs="Times New Roman"/>
          <w:sz w:val="24"/>
          <w:szCs w:val="24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незамедлительно поставить в известность должностное лицо администрации, за кем закреплен автомобиль (для водителя администрации) и обслуживающего администрацию страхового агента;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при необходимости получить в органах ГИ</w:t>
      </w:r>
      <w:proofErr w:type="gramStart"/>
      <w:r w:rsidRPr="00003D04">
        <w:rPr>
          <w:rFonts w:ascii="Times New Roman" w:hAnsi="Times New Roman" w:cs="Times New Roman"/>
          <w:sz w:val="24"/>
          <w:szCs w:val="24"/>
        </w:rPr>
        <w:t>БДД спр</w:t>
      </w:r>
      <w:proofErr w:type="gramEnd"/>
      <w:r w:rsidRPr="00003D04">
        <w:rPr>
          <w:rFonts w:ascii="Times New Roman" w:hAnsi="Times New Roman" w:cs="Times New Roman"/>
          <w:sz w:val="24"/>
          <w:szCs w:val="24"/>
        </w:rPr>
        <w:t>авку установленного образца о дорожно-транспортном происшествии.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7. Порядок отчетности по расходу топлива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lastRenderedPageBreak/>
        <w:t>7.1. Водитель администрации, эксплуатирующий автомобиль, должностное лицо администрации, в непосредственное управление которому предоставлен автомобиль, обязаны ежедневно сдавать путевые листы в  администрацию.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7.2. Ведущий специалист администрации ежемесячно готовит отчет об использовании горюче-смазочных материалов.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8. Ответственность водителя администрации, должностного лица администрации, в непосредственное управление которому предоставлен автомобиль,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8.1.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обязаны компенсировать администрации за счет собственных средств расходы, возникшие в результате: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умышленного причинения вреда автомобилю;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главы сельского поселения.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8.2.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несут персональную и административную ответственность в соответствии с действующим законодательством Российской Федерации.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2B4" w:rsidRDefault="005002B4" w:rsidP="00500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02B4" w:rsidRDefault="005002B4" w:rsidP="00500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02B4" w:rsidRDefault="005002B4" w:rsidP="00500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02B4" w:rsidRDefault="005002B4" w:rsidP="00500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02B4" w:rsidRDefault="005002B4" w:rsidP="00500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5002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>Перечень муниципальных служащих администрации</w:t>
      </w:r>
      <w:r w:rsidR="005002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1B3B" w:rsidRPr="00DC1B3B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Благоварский</w:t>
      </w:r>
      <w:r w:rsidR="00DC1B3B">
        <w:rPr>
          <w:rFonts w:ascii="Times New Roman" w:hAnsi="Times New Roman" w:cs="Times New Roman"/>
          <w:sz w:val="24"/>
          <w:szCs w:val="24"/>
        </w:rPr>
        <w:t xml:space="preserve"> </w:t>
      </w:r>
      <w:r w:rsidR="005002B4">
        <w:rPr>
          <w:rFonts w:ascii="Times New Roman" w:hAnsi="Times New Roman" w:cs="Times New Roman"/>
          <w:sz w:val="24"/>
          <w:szCs w:val="24"/>
        </w:rPr>
        <w:t>сельсовет</w:t>
      </w:r>
      <w:r w:rsidRPr="00003D04">
        <w:rPr>
          <w:rFonts w:ascii="Times New Roman" w:hAnsi="Times New Roman" w:cs="Times New Roman"/>
          <w:sz w:val="24"/>
          <w:szCs w:val="24"/>
        </w:rPr>
        <w:t>, имеющих право на персональное закрепление за ними служебного транспорта</w:t>
      </w:r>
    </w:p>
    <w:p w:rsidR="00003D04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55D" w:rsidRPr="00003D04" w:rsidRDefault="00003D04" w:rsidP="00003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D0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02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1B3B" w:rsidRPr="00DC1B3B">
        <w:rPr>
          <w:rFonts w:ascii="RobotoRegular" w:eastAsia="Times New Roman" w:hAnsi="RobotoRegular" w:cs="Times New Roman"/>
          <w:color w:val="000000"/>
          <w:sz w:val="24"/>
          <w:szCs w:val="24"/>
          <w:lang w:eastAsia="ru-RU"/>
        </w:rPr>
        <w:t>Благоварский</w:t>
      </w:r>
      <w:r w:rsidR="005002B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03D04">
        <w:rPr>
          <w:rFonts w:ascii="Times New Roman" w:hAnsi="Times New Roman" w:cs="Times New Roman"/>
          <w:sz w:val="24"/>
          <w:szCs w:val="24"/>
        </w:rPr>
        <w:t xml:space="preserve"> – автомобиль </w:t>
      </w:r>
      <w:r w:rsidR="005002B4">
        <w:rPr>
          <w:rFonts w:ascii="Times New Roman" w:hAnsi="Times New Roman" w:cs="Times New Roman"/>
          <w:sz w:val="24"/>
          <w:szCs w:val="24"/>
        </w:rPr>
        <w:t xml:space="preserve">Лада Приора государственный номер  </w:t>
      </w:r>
      <w:r w:rsidR="005002B4" w:rsidRPr="00DC1B3B">
        <w:rPr>
          <w:rFonts w:ascii="Times New Roman" w:hAnsi="Times New Roman" w:cs="Times New Roman"/>
          <w:b/>
          <w:sz w:val="24"/>
          <w:szCs w:val="24"/>
        </w:rPr>
        <w:t>Х033ВК102</w:t>
      </w:r>
    </w:p>
    <w:sectPr w:rsidR="0027655D" w:rsidRPr="0000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1D7F"/>
    <w:multiLevelType w:val="multilevel"/>
    <w:tmpl w:val="A62C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04"/>
    <w:rsid w:val="00003D04"/>
    <w:rsid w:val="0027655D"/>
    <w:rsid w:val="00375653"/>
    <w:rsid w:val="005002B4"/>
    <w:rsid w:val="00B6142C"/>
    <w:rsid w:val="00C35674"/>
    <w:rsid w:val="00D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D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Мустафина ФР</cp:lastModifiedBy>
  <cp:revision>8</cp:revision>
  <cp:lastPrinted>2023-03-20T07:42:00Z</cp:lastPrinted>
  <dcterms:created xsi:type="dcterms:W3CDTF">2023-03-20T07:17:00Z</dcterms:created>
  <dcterms:modified xsi:type="dcterms:W3CDTF">2023-03-24T04:10:00Z</dcterms:modified>
</cp:coreProperties>
</file>