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10347"/>
      </w:tblGrid>
      <w:tr w:rsidR="008A2BE8" w:rsidRPr="00B71CF3" w:rsidTr="00C050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E8" w:rsidRPr="00B71CF3" w:rsidRDefault="008A2BE8" w:rsidP="008A2BE8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A2BE8" w:rsidRPr="00B71CF3" w:rsidRDefault="008A2BE8" w:rsidP="008A2BE8">
            <w:pPr>
              <w:spacing w:after="0" w:line="240" w:lineRule="auto"/>
              <w:ind w:left="36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публичных слушаний по рассмотрению проекта </w:t>
            </w: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решения Совета </w:t>
            </w:r>
          </w:p>
          <w:p w:rsidR="008A2BE8" w:rsidRPr="00B71CF3" w:rsidRDefault="008A2BE8" w:rsidP="008A2BE8">
            <w:pPr>
              <w:spacing w:after="0" w:line="240" w:lineRule="auto"/>
              <w:ind w:left="36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r w:rsidR="00440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</w:t>
            </w: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ский сельсовет муниципального района Благоварский район Республики Башкортостан «Об исполнении </w:t>
            </w:r>
          </w:p>
          <w:p w:rsidR="008A2BE8" w:rsidRPr="00B71CF3" w:rsidRDefault="008A2BE8" w:rsidP="008A2BE8">
            <w:pPr>
              <w:spacing w:after="0" w:line="240" w:lineRule="auto"/>
              <w:ind w:left="36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сельского поселения </w:t>
            </w:r>
            <w:r w:rsidR="00440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</w:t>
            </w: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ский </w:t>
            </w:r>
          </w:p>
          <w:p w:rsidR="008A2BE8" w:rsidRPr="00B71CF3" w:rsidRDefault="008A2BE8" w:rsidP="008A2BE8">
            <w:pPr>
              <w:spacing w:after="0" w:line="240" w:lineRule="auto"/>
              <w:ind w:left="36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 за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год»</w:t>
            </w:r>
          </w:p>
          <w:p w:rsidR="008A2BE8" w:rsidRPr="00B71CF3" w:rsidRDefault="008A2BE8" w:rsidP="008A2BE8">
            <w:pPr>
              <w:spacing w:after="0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9A">
              <w:rPr>
                <w:rFonts w:ascii="Times New Roman" w:hAnsi="Times New Roman" w:cs="Times New Roman"/>
                <w:sz w:val="24"/>
                <w:szCs w:val="24"/>
              </w:rPr>
              <w:t>12 мая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A2BE8" w:rsidRPr="00B71CF3" w:rsidRDefault="008A2BE8" w:rsidP="008A2BE8">
            <w:pPr>
              <w:spacing w:after="0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15.00 ч.                                                                                                            с.</w:t>
            </w:r>
            <w:r w:rsidR="00440AF7">
              <w:rPr>
                <w:rFonts w:ascii="Times New Roman" w:hAnsi="Times New Roman" w:cs="Times New Roman"/>
                <w:sz w:val="24"/>
                <w:szCs w:val="24"/>
              </w:rPr>
              <w:t>Благовар</w:t>
            </w:r>
          </w:p>
          <w:p w:rsidR="008A2BE8" w:rsidRPr="00B71CF3" w:rsidRDefault="008A2BE8" w:rsidP="008A2BE8">
            <w:pPr>
              <w:spacing w:after="0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0AF7" w:rsidRDefault="008A2BE8" w:rsidP="008A2BE8">
            <w:pPr>
              <w:spacing w:after="0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="00440AF7"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 w:rsidR="00440AF7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. – глава СП,  депутат Совета сельского поселения </w:t>
            </w:r>
          </w:p>
          <w:p w:rsidR="008A2BE8" w:rsidRPr="00B71CF3" w:rsidRDefault="00440AF7" w:rsidP="008A2BE8">
            <w:pPr>
              <w:spacing w:after="0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BE8" w:rsidRPr="00B71CF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440AF7" w:rsidRDefault="008A2BE8" w:rsidP="008A2BE8">
            <w:pPr>
              <w:spacing w:after="0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  <w:r w:rsidR="00440AF7">
              <w:rPr>
                <w:rFonts w:ascii="Times New Roman" w:hAnsi="Times New Roman" w:cs="Times New Roman"/>
                <w:sz w:val="24"/>
                <w:szCs w:val="24"/>
              </w:rPr>
              <w:t>Мустафина Ф.Р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. – управ</w:t>
            </w:r>
            <w:r w:rsidR="00440AF7">
              <w:rPr>
                <w:rFonts w:ascii="Times New Roman" w:hAnsi="Times New Roman" w:cs="Times New Roman"/>
                <w:sz w:val="24"/>
                <w:szCs w:val="24"/>
              </w:rPr>
              <w:t xml:space="preserve">ляющая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делами сельского поселения</w:t>
            </w:r>
          </w:p>
          <w:p w:rsidR="008A2BE8" w:rsidRPr="00B71CF3" w:rsidRDefault="008A2BE8" w:rsidP="008A2BE8">
            <w:pPr>
              <w:spacing w:after="0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AF7">
              <w:rPr>
                <w:rFonts w:ascii="Times New Roman" w:hAnsi="Times New Roman" w:cs="Times New Roman"/>
                <w:sz w:val="24"/>
                <w:szCs w:val="24"/>
              </w:rPr>
              <w:t>Благовар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  <w:p w:rsidR="008A2BE8" w:rsidRPr="00B71CF3" w:rsidRDefault="008A2BE8" w:rsidP="00440AF7">
            <w:pPr>
              <w:spacing w:after="0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  <w:r w:rsidR="0044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A2BE8" w:rsidRPr="00B71CF3" w:rsidTr="00C050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E8" w:rsidRPr="00B71CF3" w:rsidRDefault="008A2BE8" w:rsidP="008A2BE8">
            <w:pPr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для проведения публичных слушаний:   </w:t>
            </w:r>
          </w:p>
          <w:p w:rsidR="008A2BE8" w:rsidRPr="00B71CF3" w:rsidRDefault="00440AF7" w:rsidP="008A2BE8">
            <w:pPr>
              <w:spacing w:after="0" w:line="240" w:lineRule="auto"/>
              <w:ind w:left="36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П</w:t>
            </w:r>
            <w:r w:rsidR="008A2BE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проекту сельского поселения 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r w:rsidR="008A2BE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 «Об исполнении бюджета сельского поселения</w:t>
            </w:r>
            <w:r w:rsidR="008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r w:rsidR="008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Благоварский район </w:t>
            </w:r>
            <w:r w:rsidR="008A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</w:t>
            </w:r>
            <w:r w:rsidR="008A2BE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</w:t>
            </w:r>
          </w:p>
          <w:p w:rsidR="008A2BE8" w:rsidRPr="00B71CF3" w:rsidRDefault="008A2BE8" w:rsidP="008A2BE8">
            <w:pPr>
              <w:spacing w:after="0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публичных слушаний: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br/>
              <w:t> 1. Выступление главы</w:t>
            </w:r>
            <w:r w:rsidR="00440A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440AF7">
              <w:rPr>
                <w:rFonts w:ascii="Times New Roman" w:hAnsi="Times New Roman" w:cs="Times New Roman"/>
                <w:sz w:val="24"/>
                <w:szCs w:val="24"/>
              </w:rPr>
              <w:t>Авзалова</w:t>
            </w:r>
            <w:proofErr w:type="spellEnd"/>
            <w:r w:rsidR="00440AF7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br/>
              <w:t> 2. Рассмотрение вопросов и предложений участников публичных слушаний.</w:t>
            </w:r>
          </w:p>
          <w:p w:rsidR="008A2BE8" w:rsidRPr="00B71CF3" w:rsidRDefault="008A2BE8" w:rsidP="008A2BE8">
            <w:pPr>
              <w:tabs>
                <w:tab w:val="left" w:pos="8850"/>
              </w:tabs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     По предложенному главой сельского поселения порядку   проведения публичных слушаний – замечаний и предложений от участников слушаний не поступило.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     Глава сельского поселения </w:t>
            </w:r>
            <w:proofErr w:type="spellStart"/>
            <w:r w:rsidR="00440AF7"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 w:rsidR="00440AF7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ознакомил участников публичных слушаний с отчетом 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исполнении бюджета сельского поселения </w:t>
            </w:r>
            <w:r w:rsidR="0044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год».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  <w:p w:rsidR="008A2BE8" w:rsidRPr="00B71CF3" w:rsidRDefault="008A2BE8" w:rsidP="008A2BE8">
            <w:pPr>
              <w:tabs>
                <w:tab w:val="left" w:pos="8850"/>
              </w:tabs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Вопросов и предложений участников публичных слушаний не поступало.</w:t>
            </w:r>
          </w:p>
          <w:p w:rsidR="00440AF7" w:rsidRPr="00440AF7" w:rsidRDefault="008A2BE8" w:rsidP="008A2BE8">
            <w:pPr>
              <w:tabs>
                <w:tab w:val="left" w:pos="8850"/>
              </w:tabs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 По результатам публичных слушаний </w:t>
            </w:r>
            <w:r w:rsidR="00440AF7" w:rsidRPr="00440AF7">
              <w:rPr>
                <w:rFonts w:ascii="Times New Roman" w:hAnsi="Times New Roman" w:cs="Times New Roman"/>
                <w:b/>
                <w:sz w:val="24"/>
                <w:szCs w:val="24"/>
              </w:rPr>
              <w:t>решили</w:t>
            </w:r>
            <w:proofErr w:type="gramStart"/>
            <w:r w:rsidR="00440AF7" w:rsidRPr="0044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0A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8A2BE8" w:rsidRPr="00B71CF3" w:rsidRDefault="008A2BE8" w:rsidP="008A2BE8">
            <w:pPr>
              <w:tabs>
                <w:tab w:val="center" w:pos="4677"/>
              </w:tabs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Совету депутатов сельского поселения </w:t>
            </w:r>
            <w:r w:rsidR="00440AF7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  принять проект решения «Об исполнении бюджета сельского поселения </w:t>
            </w:r>
            <w:r w:rsidR="00440AF7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</w:t>
            </w:r>
          </w:p>
          <w:p w:rsidR="008A2BE8" w:rsidRPr="00B71CF3" w:rsidRDefault="008A2BE8" w:rsidP="008A2BE8">
            <w:pPr>
              <w:tabs>
                <w:tab w:val="center" w:pos="4677"/>
              </w:tabs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BE8" w:rsidRDefault="008A2BE8" w:rsidP="008A2BE8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протокол</w:t>
            </w:r>
            <w:proofErr w:type="gram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 на официальном сайте администрации сельского поселения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AF7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r w:rsidR="00440AF7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 муниципального района Благоварский район Республики Башкортостан</w:t>
            </w:r>
            <w:r w:rsidRPr="00B71C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и направить его в Совет сельского поселения для утверждения.</w:t>
            </w:r>
          </w:p>
          <w:p w:rsidR="00440AF7" w:rsidRPr="00B71CF3" w:rsidRDefault="00440AF7" w:rsidP="008A2BE8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E8" w:rsidRPr="00B71CF3" w:rsidRDefault="00440AF7" w:rsidP="008A2BE8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A2BE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и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2BE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обнародовать </w:t>
            </w:r>
            <w:r w:rsidR="008A2BE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и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стить</w:t>
            </w:r>
            <w:bookmarkStart w:id="0" w:name="_GoBack"/>
            <w:bookmarkEnd w:id="0"/>
            <w:r w:rsidR="008A2BE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сельского поселения 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r w:rsidR="008A2BE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в сети «Интернет».</w:t>
            </w:r>
          </w:p>
          <w:p w:rsidR="008A2BE8" w:rsidRDefault="008A2BE8" w:rsidP="008A2BE8">
            <w:pPr>
              <w:spacing w:after="0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E8" w:rsidRPr="00B71CF3" w:rsidRDefault="008A2BE8" w:rsidP="008A2BE8">
            <w:pPr>
              <w:spacing w:after="0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Председательствующий                     </w:t>
            </w:r>
          </w:p>
          <w:p w:rsidR="008A2BE8" w:rsidRDefault="008A2BE8" w:rsidP="008A2BE8">
            <w:pPr>
              <w:spacing w:after="0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на публичных слушаниях                                                                     </w:t>
            </w:r>
            <w:r w:rsidR="0044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40AF7">
              <w:rPr>
                <w:rFonts w:ascii="Times New Roman" w:hAnsi="Times New Roman" w:cs="Times New Roman"/>
                <w:sz w:val="24"/>
                <w:szCs w:val="24"/>
              </w:rPr>
              <w:t>В.Х.Авзалов</w:t>
            </w:r>
            <w:proofErr w:type="spellEnd"/>
          </w:p>
          <w:p w:rsidR="00440AF7" w:rsidRPr="00B71CF3" w:rsidRDefault="00440AF7" w:rsidP="008A2BE8">
            <w:pPr>
              <w:spacing w:after="0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E8" w:rsidRPr="00B71CF3" w:rsidRDefault="008A2BE8" w:rsidP="00440AF7">
            <w:pPr>
              <w:spacing w:after="0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публичных слушаний                                                             </w:t>
            </w:r>
            <w:proofErr w:type="spellStart"/>
            <w:r w:rsidR="00440AF7">
              <w:rPr>
                <w:rFonts w:ascii="Times New Roman" w:hAnsi="Times New Roman" w:cs="Times New Roman"/>
                <w:sz w:val="24"/>
                <w:szCs w:val="24"/>
              </w:rPr>
              <w:t>Ф.Р.Мустафина</w:t>
            </w:r>
            <w:proofErr w:type="spellEnd"/>
          </w:p>
        </w:tc>
      </w:tr>
    </w:tbl>
    <w:p w:rsidR="00471D2A" w:rsidRDefault="00471D2A"/>
    <w:sectPr w:rsidR="00471D2A" w:rsidSect="00D80B90">
      <w:pgSz w:w="11906" w:h="16838"/>
      <w:pgMar w:top="1134" w:right="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F7"/>
    <w:rsid w:val="00440AF7"/>
    <w:rsid w:val="00471D2A"/>
    <w:rsid w:val="00592BF7"/>
    <w:rsid w:val="005B3D86"/>
    <w:rsid w:val="008A2BE8"/>
    <w:rsid w:val="00D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4</cp:revision>
  <dcterms:created xsi:type="dcterms:W3CDTF">2022-12-15T10:22:00Z</dcterms:created>
  <dcterms:modified xsi:type="dcterms:W3CDTF">2022-12-15T10:44:00Z</dcterms:modified>
</cp:coreProperties>
</file>