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9" w:rsidRPr="00F87DCC" w:rsidRDefault="00A45109" w:rsidP="00A4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DCC">
        <w:rPr>
          <w:rFonts w:ascii="Times New Roman" w:hAnsi="Times New Roman" w:cs="Times New Roman"/>
          <w:sz w:val="28"/>
          <w:szCs w:val="28"/>
        </w:rPr>
        <w:t>Реестр</w:t>
      </w:r>
      <w:r w:rsidR="004B7D5D" w:rsidRPr="00F87DCC">
        <w:rPr>
          <w:rFonts w:ascii="Times New Roman" w:hAnsi="Times New Roman" w:cs="Times New Roman"/>
          <w:sz w:val="28"/>
          <w:szCs w:val="28"/>
        </w:rPr>
        <w:t xml:space="preserve">  площадок  для  размещения   ТКО  по сельскому поселению Благоварский  сельсовет</w:t>
      </w:r>
    </w:p>
    <w:p w:rsidR="00A45109" w:rsidRPr="00F87DCC" w:rsidRDefault="00A45109" w:rsidP="003D34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3402"/>
        <w:gridCol w:w="1134"/>
        <w:gridCol w:w="992"/>
      </w:tblGrid>
      <w:tr w:rsidR="00F87DCC" w:rsidRPr="00F87DCC" w:rsidTr="00F87DCC">
        <w:trPr>
          <w:trHeight w:val="810"/>
        </w:trPr>
        <w:tc>
          <w:tcPr>
            <w:tcW w:w="648" w:type="dxa"/>
            <w:vMerge w:val="restart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79" w:type="dxa"/>
            <w:vMerge w:val="restart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3402" w:type="dxa"/>
            <w:vMerge w:val="restart"/>
          </w:tcPr>
          <w:p w:rsidR="00F87DCC" w:rsidRPr="00F87DCC" w:rsidRDefault="00F87DCC" w:rsidP="00A4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87DCC">
              <w:rPr>
                <w:bCs/>
                <w:color w:val="000000"/>
                <w:sz w:val="24"/>
                <w:szCs w:val="24"/>
              </w:rPr>
              <w:t xml:space="preserve">  площадки  для  размещения  ТКО</w:t>
            </w: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t>Количество контейнеров и бункеров, шт.</w:t>
            </w:r>
          </w:p>
        </w:tc>
      </w:tr>
      <w:tr w:rsidR="00F87DCC" w:rsidRPr="00F87DCC" w:rsidTr="00F87DCC">
        <w:trPr>
          <w:trHeight w:val="270"/>
        </w:trPr>
        <w:tc>
          <w:tcPr>
            <w:tcW w:w="648" w:type="dxa"/>
            <w:vMerge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7DCC" w:rsidRPr="00F87DCC" w:rsidRDefault="00F87DCC" w:rsidP="00A4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CC" w:rsidRPr="00F87DCC" w:rsidRDefault="00F87DCC" w:rsidP="0012001B">
            <w:pPr>
              <w:jc w:val="center"/>
              <w:rPr>
                <w:sz w:val="24"/>
                <w:szCs w:val="24"/>
              </w:rPr>
            </w:pPr>
            <w:proofErr w:type="gramStart"/>
            <w:r w:rsidRPr="00F87DCC">
              <w:t>размещен</w:t>
            </w:r>
            <w:r>
              <w:t>-</w:t>
            </w:r>
            <w:proofErr w:type="spellStart"/>
            <w:r w:rsidRPr="00F87DCC">
              <w:t>ных</w:t>
            </w:r>
            <w:proofErr w:type="spellEnd"/>
            <w:proofErr w:type="gramEnd"/>
            <w:r w:rsidRPr="00F87DCC">
              <w:t xml:space="preserve"> </w:t>
            </w:r>
          </w:p>
          <w:p w:rsidR="00F87DCC" w:rsidRPr="00F87DCC" w:rsidRDefault="00F87DCC" w:rsidP="00044428">
            <w:pPr>
              <w:jc w:val="center"/>
            </w:pP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sz w:val="24"/>
                <w:szCs w:val="24"/>
              </w:rPr>
            </w:pPr>
            <w:r w:rsidRPr="00F87DCC">
              <w:t xml:space="preserve">планируемых </w:t>
            </w:r>
          </w:p>
          <w:p w:rsidR="00F87DCC" w:rsidRPr="00F87DCC" w:rsidRDefault="00F87DCC" w:rsidP="00044428">
            <w:pPr>
              <w:jc w:val="center"/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334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31 (возле ветлечебницы)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15 (возле  РСХТ)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8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(между    д. № 2 и  дорогой)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334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Совхозная , 12   </w:t>
            </w:r>
            <w:proofErr w:type="gramStart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возле   двухэтажного  дома)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4F1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, 71(в конце улицы)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8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Октябрьская, 26 </w:t>
            </w:r>
          </w:p>
          <w:p w:rsidR="00F87DCC" w:rsidRPr="00F87DCC" w:rsidRDefault="00F87DCC" w:rsidP="0078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( возле магазина)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8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Парковая, 2/1</w:t>
            </w:r>
          </w:p>
          <w:p w:rsidR="00F87DCC" w:rsidRPr="00F87DCC" w:rsidRDefault="00F87DCC" w:rsidP="0078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возле бывшей   амбулатории)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12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51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, 29 (угол пересечения  ул. Советская и ул. Почтовая)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93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Октябрьская, 25 </w:t>
            </w:r>
            <w:proofErr w:type="gramStart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7DCC">
              <w:rPr>
                <w:rFonts w:ascii="Times New Roman" w:eastAsia="Calibri" w:hAnsi="Times New Roman" w:cs="Times New Roman"/>
                <w:sz w:val="24"/>
                <w:szCs w:val="24"/>
              </w:rPr>
              <w:t>бывшее  здание «Нефтебазы»)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ул. Советская, 47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C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,4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C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 xml:space="preserve"> ,4 (возле  пруда) 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C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ервомайская,1 (возле «Благоварский  элеватор»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C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арковая,1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F87DCC" w:rsidRPr="00F87DCC" w:rsidRDefault="00F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с.Благовар</w:t>
            </w:r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ктябрьская,56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F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F87DCC" w:rsidRPr="00F87DCC" w:rsidRDefault="00F87DCC" w:rsidP="004F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амарино</w:t>
            </w:r>
            <w:proofErr w:type="spellEnd"/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возле  магазина)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rPr>
          <w:trHeight w:val="702"/>
        </w:trPr>
        <w:tc>
          <w:tcPr>
            <w:tcW w:w="648" w:type="dxa"/>
          </w:tcPr>
          <w:p w:rsidR="00F87DCC" w:rsidRPr="00F87DCC" w:rsidRDefault="00F87DCC" w:rsidP="00F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F87DCC" w:rsidRPr="00F87DCC" w:rsidRDefault="00F87DCC" w:rsidP="004F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амарино</w:t>
            </w:r>
            <w:proofErr w:type="spellEnd"/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 xml:space="preserve"> ( на повороте с</w:t>
            </w:r>
          </w:p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F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  <w:proofErr w:type="spellEnd"/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ул. Центральная,5</w:t>
            </w:r>
          </w:p>
          <w:p w:rsidR="00F87DCC" w:rsidRPr="00F87DCC" w:rsidRDefault="00F87DCC" w:rsidP="0078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CC" w:rsidRPr="00F87DCC" w:rsidTr="00F87DCC">
        <w:tc>
          <w:tcPr>
            <w:tcW w:w="648" w:type="dxa"/>
          </w:tcPr>
          <w:p w:rsidR="00F87DCC" w:rsidRPr="00F87DCC" w:rsidRDefault="00F87DCC" w:rsidP="000C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  <w:proofErr w:type="spellEnd"/>
          </w:p>
        </w:tc>
        <w:tc>
          <w:tcPr>
            <w:tcW w:w="3402" w:type="dxa"/>
          </w:tcPr>
          <w:p w:rsidR="00F87DCC" w:rsidRPr="00F87DCC" w:rsidRDefault="00F87DCC" w:rsidP="0074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F87DCC">
              <w:rPr>
                <w:rFonts w:ascii="Times New Roman" w:hAnsi="Times New Roman" w:cs="Times New Roman"/>
                <w:sz w:val="24"/>
                <w:szCs w:val="24"/>
              </w:rPr>
              <w:t xml:space="preserve">  ,22</w:t>
            </w:r>
          </w:p>
        </w:tc>
        <w:tc>
          <w:tcPr>
            <w:tcW w:w="1134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DCC" w:rsidRPr="00F87DCC" w:rsidRDefault="00F87DCC" w:rsidP="000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45109" w:rsidRPr="00F87DCC" w:rsidRDefault="00A45109" w:rsidP="00044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109" w:rsidRPr="00F87DCC" w:rsidRDefault="00A45109" w:rsidP="000C4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109" w:rsidRPr="00F87DCC" w:rsidRDefault="00A45109" w:rsidP="00044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109" w:rsidRPr="00F87DCC" w:rsidRDefault="00A45109" w:rsidP="00044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109" w:rsidRPr="007811BE" w:rsidRDefault="00A45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45109" w:rsidRPr="0078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59"/>
    <w:rsid w:val="00044428"/>
    <w:rsid w:val="00093249"/>
    <w:rsid w:val="000C4DDC"/>
    <w:rsid w:val="0012001B"/>
    <w:rsid w:val="00126801"/>
    <w:rsid w:val="00183A4B"/>
    <w:rsid w:val="0019723B"/>
    <w:rsid w:val="001D1459"/>
    <w:rsid w:val="00235FCD"/>
    <w:rsid w:val="0028776C"/>
    <w:rsid w:val="003207F4"/>
    <w:rsid w:val="00334DCC"/>
    <w:rsid w:val="003D3404"/>
    <w:rsid w:val="004A6206"/>
    <w:rsid w:val="004B7D5D"/>
    <w:rsid w:val="004F13A5"/>
    <w:rsid w:val="00513BA6"/>
    <w:rsid w:val="00741A68"/>
    <w:rsid w:val="007811BE"/>
    <w:rsid w:val="008206D2"/>
    <w:rsid w:val="008B4206"/>
    <w:rsid w:val="009326F7"/>
    <w:rsid w:val="009C39FC"/>
    <w:rsid w:val="00A0650F"/>
    <w:rsid w:val="00A45109"/>
    <w:rsid w:val="00AB503D"/>
    <w:rsid w:val="00BB29F2"/>
    <w:rsid w:val="00BB50A5"/>
    <w:rsid w:val="00C73547"/>
    <w:rsid w:val="00CE26F9"/>
    <w:rsid w:val="00E90383"/>
    <w:rsid w:val="00F01414"/>
    <w:rsid w:val="00F85A9D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E755-B50C-4050-BC75-DE70198D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32</cp:revision>
  <cp:lastPrinted>2020-01-20T04:03:00Z</cp:lastPrinted>
  <dcterms:created xsi:type="dcterms:W3CDTF">2019-01-11T05:27:00Z</dcterms:created>
  <dcterms:modified xsi:type="dcterms:W3CDTF">2020-03-11T10:17:00Z</dcterms:modified>
</cp:coreProperties>
</file>